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AECA" w14:textId="1642AF98" w:rsidR="006F6047" w:rsidRDefault="006F6047" w:rsidP="006F6047">
      <w:pPr>
        <w:spacing w:line="240" w:lineRule="auto"/>
        <w:jc w:val="center"/>
        <w:rPr>
          <w:sz w:val="32"/>
          <w:szCs w:val="32"/>
        </w:rPr>
      </w:pPr>
      <w:r>
        <w:rPr>
          <w:sz w:val="32"/>
          <w:szCs w:val="32"/>
        </w:rPr>
        <w:t>CORE Commission Donation Policy</w:t>
      </w:r>
      <w:r w:rsidR="00E62051">
        <w:rPr>
          <w:sz w:val="32"/>
          <w:szCs w:val="32"/>
        </w:rPr>
        <w:t xml:space="preserve"> </w:t>
      </w:r>
    </w:p>
    <w:p w14:paraId="3B9B64C0" w14:textId="31421A1A" w:rsidR="006F6047" w:rsidRDefault="00450ACB" w:rsidP="006F6047">
      <w:pPr>
        <w:spacing w:line="240" w:lineRule="auto"/>
        <w:jc w:val="center"/>
        <w:rPr>
          <w:sz w:val="32"/>
          <w:szCs w:val="32"/>
        </w:rPr>
      </w:pPr>
      <w:r>
        <w:rPr>
          <w:sz w:val="32"/>
          <w:szCs w:val="32"/>
        </w:rPr>
        <w:t>26-Oct-23</w:t>
      </w:r>
    </w:p>
    <w:p w14:paraId="2B6B1CED" w14:textId="77777777" w:rsidR="006F6047" w:rsidRDefault="006F6047" w:rsidP="00FD3635">
      <w:pPr>
        <w:rPr>
          <w:sz w:val="32"/>
          <w:szCs w:val="32"/>
        </w:rPr>
      </w:pPr>
    </w:p>
    <w:p w14:paraId="5AF49B3D" w14:textId="092BE343" w:rsidR="006F6047" w:rsidRDefault="006F6047" w:rsidP="006F6047">
      <w:pPr>
        <w:pStyle w:val="ListParagraph"/>
        <w:numPr>
          <w:ilvl w:val="0"/>
          <w:numId w:val="1"/>
        </w:numPr>
        <w:rPr>
          <w:sz w:val="32"/>
          <w:szCs w:val="32"/>
        </w:rPr>
      </w:pPr>
      <w:r w:rsidRPr="00E62051">
        <w:rPr>
          <w:b/>
          <w:bCs/>
          <w:sz w:val="32"/>
          <w:szCs w:val="32"/>
        </w:rPr>
        <w:t>Purpose:</w:t>
      </w:r>
      <w:r>
        <w:rPr>
          <w:sz w:val="32"/>
          <w:szCs w:val="32"/>
        </w:rPr>
        <w:t xml:space="preserve"> </w:t>
      </w:r>
      <w:r w:rsidR="00E62051">
        <w:rPr>
          <w:sz w:val="32"/>
          <w:szCs w:val="32"/>
        </w:rPr>
        <w:t xml:space="preserve"> </w:t>
      </w:r>
      <w:r>
        <w:rPr>
          <w:sz w:val="32"/>
          <w:szCs w:val="32"/>
        </w:rPr>
        <w:t xml:space="preserve">The purpose of this policy is to provide guidance on the solicitation, administration, and acceptance of monetary or in-kind gifts to the CORE Commission, </w:t>
      </w:r>
      <w:r w:rsidR="007C5FE5">
        <w:rPr>
          <w:sz w:val="32"/>
          <w:szCs w:val="32"/>
        </w:rPr>
        <w:t>T</w:t>
      </w:r>
      <w:r>
        <w:rPr>
          <w:sz w:val="32"/>
          <w:szCs w:val="32"/>
        </w:rPr>
        <w:t>own of Colchester.</w:t>
      </w:r>
    </w:p>
    <w:p w14:paraId="3FB0BC9C" w14:textId="77777777" w:rsidR="006F6047" w:rsidRDefault="006F6047" w:rsidP="006F6047">
      <w:pPr>
        <w:pStyle w:val="ListParagraph"/>
        <w:rPr>
          <w:sz w:val="32"/>
          <w:szCs w:val="32"/>
        </w:rPr>
      </w:pPr>
    </w:p>
    <w:p w14:paraId="058726DF" w14:textId="0B0D27D6" w:rsidR="006F6047" w:rsidRDefault="006F6047" w:rsidP="006F6047">
      <w:pPr>
        <w:pStyle w:val="ListParagraph"/>
        <w:numPr>
          <w:ilvl w:val="0"/>
          <w:numId w:val="1"/>
        </w:numPr>
        <w:rPr>
          <w:sz w:val="32"/>
          <w:szCs w:val="32"/>
        </w:rPr>
      </w:pPr>
      <w:r w:rsidRPr="00E62051">
        <w:rPr>
          <w:b/>
          <w:bCs/>
          <w:sz w:val="32"/>
          <w:szCs w:val="32"/>
        </w:rPr>
        <w:t>Donation Guidelines</w:t>
      </w:r>
      <w:r>
        <w:rPr>
          <w:sz w:val="32"/>
          <w:szCs w:val="32"/>
        </w:rPr>
        <w:t xml:space="preserve">:  Donations are </w:t>
      </w:r>
      <w:proofErr w:type="gramStart"/>
      <w:r>
        <w:rPr>
          <w:sz w:val="32"/>
          <w:szCs w:val="32"/>
        </w:rPr>
        <w:t>voluntary, and</w:t>
      </w:r>
      <w:proofErr w:type="gramEnd"/>
      <w:r>
        <w:rPr>
          <w:sz w:val="32"/>
          <w:szCs w:val="32"/>
        </w:rPr>
        <w:t xml:space="preserve"> are considered on a </w:t>
      </w:r>
      <w:r w:rsidR="00E62051">
        <w:rPr>
          <w:sz w:val="32"/>
          <w:szCs w:val="32"/>
        </w:rPr>
        <w:t>case-by-case</w:t>
      </w:r>
      <w:r>
        <w:rPr>
          <w:sz w:val="32"/>
          <w:szCs w:val="32"/>
        </w:rPr>
        <w:t xml:space="preserve"> basis, and assessed for potential conflict of interest with the CORE Commission’s mission</w:t>
      </w:r>
      <w:r w:rsidR="004558BC">
        <w:rPr>
          <w:sz w:val="32"/>
          <w:szCs w:val="32"/>
        </w:rPr>
        <w:t xml:space="preserve"> statement.</w:t>
      </w:r>
    </w:p>
    <w:p w14:paraId="7BF1EC68" w14:textId="77777777" w:rsidR="004558BC" w:rsidRPr="004558BC" w:rsidRDefault="004558BC" w:rsidP="004558BC">
      <w:pPr>
        <w:pStyle w:val="ListParagraph"/>
        <w:rPr>
          <w:sz w:val="32"/>
          <w:szCs w:val="32"/>
        </w:rPr>
      </w:pPr>
    </w:p>
    <w:p w14:paraId="464C6600" w14:textId="458833CF" w:rsidR="004558BC" w:rsidRDefault="00E62051" w:rsidP="006F6047">
      <w:pPr>
        <w:pStyle w:val="ListParagraph"/>
        <w:numPr>
          <w:ilvl w:val="0"/>
          <w:numId w:val="1"/>
        </w:numPr>
        <w:rPr>
          <w:sz w:val="32"/>
          <w:szCs w:val="32"/>
        </w:rPr>
      </w:pPr>
      <w:r w:rsidRPr="00E62051">
        <w:rPr>
          <w:b/>
          <w:bCs/>
          <w:sz w:val="32"/>
          <w:szCs w:val="32"/>
        </w:rPr>
        <w:t>Operating Guidelines</w:t>
      </w:r>
      <w:r>
        <w:rPr>
          <w:sz w:val="32"/>
          <w:szCs w:val="32"/>
        </w:rPr>
        <w:t xml:space="preserve">:  </w:t>
      </w:r>
      <w:r w:rsidR="004558BC" w:rsidRPr="006F6047">
        <w:rPr>
          <w:sz w:val="32"/>
          <w:szCs w:val="32"/>
        </w:rPr>
        <w:t xml:space="preserve">The Commission may solicit; receive gifts, bequests, or any donations that will be used to support events or specific activities </w:t>
      </w:r>
      <w:r w:rsidR="004558BC">
        <w:rPr>
          <w:sz w:val="32"/>
          <w:szCs w:val="32"/>
        </w:rPr>
        <w:t>that directly support and benefit the</w:t>
      </w:r>
      <w:r w:rsidR="004558BC" w:rsidRPr="006F6047">
        <w:rPr>
          <w:sz w:val="32"/>
          <w:szCs w:val="32"/>
        </w:rPr>
        <w:t xml:space="preserve"> CORE Commission.  </w:t>
      </w:r>
    </w:p>
    <w:p w14:paraId="61928541" w14:textId="77777777" w:rsidR="007C5FE5" w:rsidRPr="007C5FE5" w:rsidRDefault="007C5FE5" w:rsidP="007C5FE5">
      <w:pPr>
        <w:pStyle w:val="ListParagraph"/>
        <w:rPr>
          <w:sz w:val="32"/>
          <w:szCs w:val="32"/>
        </w:rPr>
      </w:pPr>
    </w:p>
    <w:p w14:paraId="6E5FB3FC" w14:textId="5FDE26A0" w:rsidR="004D176B" w:rsidRPr="000019A8" w:rsidRDefault="007C5FE5" w:rsidP="000019A8">
      <w:pPr>
        <w:pStyle w:val="ListParagraph"/>
        <w:numPr>
          <w:ilvl w:val="0"/>
          <w:numId w:val="1"/>
        </w:numPr>
        <w:rPr>
          <w:sz w:val="32"/>
          <w:szCs w:val="32"/>
        </w:rPr>
      </w:pPr>
      <w:r w:rsidRPr="007C5FE5">
        <w:rPr>
          <w:b/>
          <w:bCs/>
          <w:sz w:val="32"/>
          <w:szCs w:val="32"/>
        </w:rPr>
        <w:t>Handling of Donations</w:t>
      </w:r>
      <w:r>
        <w:rPr>
          <w:sz w:val="32"/>
          <w:szCs w:val="32"/>
        </w:rPr>
        <w:t>:  When donations are received from citizens during CORE hosted events, all donations will be</w:t>
      </w:r>
      <w:r w:rsidR="004D176B">
        <w:rPr>
          <w:sz w:val="32"/>
          <w:szCs w:val="32"/>
        </w:rPr>
        <w:t>:</w:t>
      </w:r>
    </w:p>
    <w:p w14:paraId="1512BC38" w14:textId="614CE34F" w:rsidR="000019A8" w:rsidRDefault="007C5FE5" w:rsidP="004D176B">
      <w:pPr>
        <w:pStyle w:val="ListParagraph"/>
        <w:numPr>
          <w:ilvl w:val="1"/>
          <w:numId w:val="1"/>
        </w:numPr>
        <w:rPr>
          <w:sz w:val="32"/>
          <w:szCs w:val="32"/>
        </w:rPr>
      </w:pPr>
      <w:r>
        <w:rPr>
          <w:sz w:val="32"/>
          <w:szCs w:val="32"/>
        </w:rPr>
        <w:t xml:space="preserve"> </w:t>
      </w:r>
      <w:r w:rsidR="004D176B">
        <w:rPr>
          <w:sz w:val="32"/>
          <w:szCs w:val="32"/>
        </w:rPr>
        <w:t>C</w:t>
      </w:r>
      <w:r>
        <w:rPr>
          <w:sz w:val="32"/>
          <w:szCs w:val="32"/>
        </w:rPr>
        <w:t>ounted</w:t>
      </w:r>
      <w:r w:rsidR="000019A8">
        <w:rPr>
          <w:sz w:val="32"/>
          <w:szCs w:val="32"/>
        </w:rPr>
        <w:t>.</w:t>
      </w:r>
    </w:p>
    <w:p w14:paraId="5343AD71" w14:textId="5DB94296" w:rsidR="004D176B" w:rsidRDefault="000019A8" w:rsidP="004D176B">
      <w:pPr>
        <w:pStyle w:val="ListParagraph"/>
        <w:numPr>
          <w:ilvl w:val="1"/>
          <w:numId w:val="1"/>
        </w:numPr>
        <w:rPr>
          <w:sz w:val="32"/>
          <w:szCs w:val="32"/>
        </w:rPr>
      </w:pPr>
      <w:r>
        <w:rPr>
          <w:sz w:val="32"/>
          <w:szCs w:val="32"/>
        </w:rPr>
        <w:t>T</w:t>
      </w:r>
      <w:r w:rsidR="007C5FE5">
        <w:rPr>
          <w:sz w:val="32"/>
          <w:szCs w:val="32"/>
        </w:rPr>
        <w:t xml:space="preserve">otal amount reported to </w:t>
      </w:r>
      <w:r>
        <w:rPr>
          <w:sz w:val="32"/>
          <w:szCs w:val="32"/>
        </w:rPr>
        <w:t xml:space="preserve">all </w:t>
      </w:r>
      <w:r w:rsidR="007C5FE5">
        <w:rPr>
          <w:sz w:val="32"/>
          <w:szCs w:val="32"/>
        </w:rPr>
        <w:t>commission members</w:t>
      </w:r>
      <w:r>
        <w:rPr>
          <w:sz w:val="32"/>
          <w:szCs w:val="32"/>
        </w:rPr>
        <w:t>.</w:t>
      </w:r>
    </w:p>
    <w:p w14:paraId="654610F4" w14:textId="4636FDE5" w:rsidR="004D176B" w:rsidRDefault="007C5FE5" w:rsidP="004D176B">
      <w:pPr>
        <w:pStyle w:val="ListParagraph"/>
        <w:numPr>
          <w:ilvl w:val="1"/>
          <w:numId w:val="1"/>
        </w:numPr>
        <w:rPr>
          <w:sz w:val="32"/>
          <w:szCs w:val="32"/>
        </w:rPr>
      </w:pPr>
      <w:r>
        <w:rPr>
          <w:sz w:val="32"/>
          <w:szCs w:val="32"/>
        </w:rPr>
        <w:t xml:space="preserve"> </w:t>
      </w:r>
      <w:r w:rsidR="004D176B">
        <w:rPr>
          <w:sz w:val="32"/>
          <w:szCs w:val="32"/>
        </w:rPr>
        <w:t>S</w:t>
      </w:r>
      <w:r>
        <w:rPr>
          <w:sz w:val="32"/>
          <w:szCs w:val="32"/>
        </w:rPr>
        <w:t>ubmi</w:t>
      </w:r>
      <w:r w:rsidR="000019A8">
        <w:rPr>
          <w:sz w:val="32"/>
          <w:szCs w:val="32"/>
        </w:rPr>
        <w:t>tted</w:t>
      </w:r>
      <w:r>
        <w:rPr>
          <w:sz w:val="32"/>
          <w:szCs w:val="32"/>
        </w:rPr>
        <w:t xml:space="preserve"> to the </w:t>
      </w:r>
      <w:r w:rsidR="004D176B">
        <w:rPr>
          <w:sz w:val="32"/>
          <w:szCs w:val="32"/>
        </w:rPr>
        <w:t xml:space="preserve">Finance Director- </w:t>
      </w:r>
      <w:r>
        <w:rPr>
          <w:sz w:val="32"/>
          <w:szCs w:val="32"/>
        </w:rPr>
        <w:t>Town of Colchester</w:t>
      </w:r>
      <w:r w:rsidR="004D176B">
        <w:rPr>
          <w:sz w:val="32"/>
          <w:szCs w:val="32"/>
        </w:rPr>
        <w:t xml:space="preserve"> no later than 30 days</w:t>
      </w:r>
      <w:r w:rsidR="000019A8">
        <w:rPr>
          <w:sz w:val="32"/>
          <w:szCs w:val="32"/>
        </w:rPr>
        <w:t xml:space="preserve"> after the generation of donations.</w:t>
      </w:r>
    </w:p>
    <w:p w14:paraId="4C7FE575" w14:textId="46B719BA" w:rsidR="007C5FE5" w:rsidRDefault="000019A8" w:rsidP="004D176B">
      <w:pPr>
        <w:pStyle w:val="ListParagraph"/>
        <w:numPr>
          <w:ilvl w:val="1"/>
          <w:numId w:val="1"/>
        </w:numPr>
        <w:rPr>
          <w:sz w:val="32"/>
          <w:szCs w:val="32"/>
        </w:rPr>
      </w:pPr>
      <w:r>
        <w:rPr>
          <w:sz w:val="32"/>
          <w:szCs w:val="32"/>
        </w:rPr>
        <w:t>A</w:t>
      </w:r>
      <w:r w:rsidR="004D176B">
        <w:rPr>
          <w:sz w:val="32"/>
          <w:szCs w:val="32"/>
        </w:rPr>
        <w:t xml:space="preserve">ssigned </w:t>
      </w:r>
      <w:r>
        <w:rPr>
          <w:sz w:val="32"/>
          <w:szCs w:val="32"/>
        </w:rPr>
        <w:t xml:space="preserve">a </w:t>
      </w:r>
      <w:r w:rsidR="004D176B">
        <w:rPr>
          <w:sz w:val="32"/>
          <w:szCs w:val="32"/>
        </w:rPr>
        <w:t xml:space="preserve">town </w:t>
      </w:r>
      <w:r w:rsidR="007C5FE5">
        <w:rPr>
          <w:sz w:val="32"/>
          <w:szCs w:val="32"/>
        </w:rPr>
        <w:t>account number</w:t>
      </w:r>
      <w:r>
        <w:rPr>
          <w:sz w:val="32"/>
          <w:szCs w:val="32"/>
        </w:rPr>
        <w:t>.</w:t>
      </w:r>
    </w:p>
    <w:p w14:paraId="348EEBDD" w14:textId="77777777" w:rsidR="00E62051" w:rsidRPr="00E62051" w:rsidRDefault="00E62051" w:rsidP="00E62051">
      <w:pPr>
        <w:pStyle w:val="ListParagraph"/>
        <w:rPr>
          <w:sz w:val="32"/>
          <w:szCs w:val="32"/>
        </w:rPr>
      </w:pPr>
    </w:p>
    <w:p w14:paraId="19A1D025" w14:textId="7FFA54DC" w:rsidR="004558BC" w:rsidRDefault="00E62051" w:rsidP="00E62051">
      <w:pPr>
        <w:pStyle w:val="ListParagraph"/>
        <w:numPr>
          <w:ilvl w:val="0"/>
          <w:numId w:val="1"/>
        </w:numPr>
        <w:rPr>
          <w:sz w:val="32"/>
          <w:szCs w:val="32"/>
        </w:rPr>
      </w:pPr>
      <w:r w:rsidRPr="00E62051">
        <w:rPr>
          <w:b/>
          <w:bCs/>
          <w:sz w:val="32"/>
          <w:szCs w:val="32"/>
        </w:rPr>
        <w:t>Approval</w:t>
      </w:r>
      <w:r w:rsidR="007C5FE5">
        <w:rPr>
          <w:b/>
          <w:bCs/>
          <w:sz w:val="32"/>
          <w:szCs w:val="32"/>
        </w:rPr>
        <w:t xml:space="preserve"> to spend CORE money</w:t>
      </w:r>
      <w:r>
        <w:rPr>
          <w:sz w:val="32"/>
          <w:szCs w:val="32"/>
        </w:rPr>
        <w:t xml:space="preserve">:  </w:t>
      </w:r>
      <w:r w:rsidRPr="006F6047">
        <w:rPr>
          <w:sz w:val="32"/>
          <w:szCs w:val="32"/>
        </w:rPr>
        <w:t xml:space="preserve">All purchases </w:t>
      </w:r>
      <w:r w:rsidR="007C5FE5">
        <w:rPr>
          <w:sz w:val="32"/>
          <w:szCs w:val="32"/>
        </w:rPr>
        <w:t xml:space="preserve">using CORE Commission money </w:t>
      </w:r>
      <w:r w:rsidRPr="006F6047">
        <w:rPr>
          <w:sz w:val="32"/>
          <w:szCs w:val="32"/>
        </w:rPr>
        <w:t xml:space="preserve">must be approved by </w:t>
      </w:r>
      <w:r>
        <w:rPr>
          <w:sz w:val="32"/>
          <w:szCs w:val="32"/>
        </w:rPr>
        <w:t xml:space="preserve">a </w:t>
      </w:r>
      <w:r w:rsidRPr="006F6047">
        <w:rPr>
          <w:sz w:val="32"/>
          <w:szCs w:val="32"/>
        </w:rPr>
        <w:t xml:space="preserve">majority vote </w:t>
      </w:r>
      <w:r w:rsidR="007C5FE5">
        <w:rPr>
          <w:sz w:val="32"/>
          <w:szCs w:val="32"/>
        </w:rPr>
        <w:t xml:space="preserve">of </w:t>
      </w:r>
      <w:r w:rsidRPr="006F6047">
        <w:rPr>
          <w:sz w:val="32"/>
          <w:szCs w:val="32"/>
        </w:rPr>
        <w:t>Commission</w:t>
      </w:r>
      <w:r w:rsidR="007C5FE5">
        <w:rPr>
          <w:sz w:val="32"/>
          <w:szCs w:val="32"/>
        </w:rPr>
        <w:t xml:space="preserve"> members</w:t>
      </w:r>
      <w:r w:rsidR="004D176B">
        <w:rPr>
          <w:sz w:val="32"/>
          <w:szCs w:val="32"/>
        </w:rPr>
        <w:t xml:space="preserve"> prior to purchase.</w:t>
      </w:r>
    </w:p>
    <w:p w14:paraId="30F0E0BA" w14:textId="7EDA290F" w:rsidR="007C5FE5" w:rsidRDefault="007C5FE5" w:rsidP="007C5FE5">
      <w:pPr>
        <w:pStyle w:val="ListParagraph"/>
        <w:ind w:left="1440"/>
        <w:rPr>
          <w:sz w:val="32"/>
          <w:szCs w:val="32"/>
        </w:rPr>
      </w:pPr>
      <w:r>
        <w:rPr>
          <w:sz w:val="32"/>
          <w:szCs w:val="32"/>
        </w:rPr>
        <w:lastRenderedPageBreak/>
        <w:t xml:space="preserve">Once the item(s) are purchased, </w:t>
      </w:r>
      <w:r w:rsidR="00082FCD">
        <w:rPr>
          <w:sz w:val="32"/>
          <w:szCs w:val="32"/>
        </w:rPr>
        <w:t>the following are needed to receive reimbursement:</w:t>
      </w:r>
    </w:p>
    <w:p w14:paraId="5DA7C3F2" w14:textId="3E95825B" w:rsidR="00082FCD" w:rsidRPr="00082FCD" w:rsidRDefault="00082FCD" w:rsidP="00082FCD">
      <w:pPr>
        <w:pStyle w:val="ListParagraph"/>
        <w:numPr>
          <w:ilvl w:val="0"/>
          <w:numId w:val="5"/>
        </w:numPr>
        <w:rPr>
          <w:sz w:val="32"/>
          <w:szCs w:val="32"/>
        </w:rPr>
      </w:pPr>
      <w:r w:rsidRPr="00082FCD">
        <w:rPr>
          <w:sz w:val="32"/>
          <w:szCs w:val="32"/>
        </w:rPr>
        <w:t>A receipt of the item(s) purchased</w:t>
      </w:r>
      <w:r w:rsidR="004D176B">
        <w:rPr>
          <w:sz w:val="32"/>
          <w:szCs w:val="32"/>
        </w:rPr>
        <w:t>.</w:t>
      </w:r>
    </w:p>
    <w:p w14:paraId="66DBB64E" w14:textId="08B6C0DE" w:rsidR="00082FCD" w:rsidRPr="00082FCD" w:rsidRDefault="00082FCD" w:rsidP="00082FCD">
      <w:pPr>
        <w:pStyle w:val="ListParagraph"/>
        <w:numPr>
          <w:ilvl w:val="0"/>
          <w:numId w:val="5"/>
        </w:numPr>
        <w:rPr>
          <w:sz w:val="32"/>
          <w:szCs w:val="32"/>
        </w:rPr>
      </w:pPr>
      <w:r w:rsidRPr="00082FCD">
        <w:rPr>
          <w:sz w:val="32"/>
          <w:szCs w:val="32"/>
        </w:rPr>
        <w:t>A completed Request for Payment (RFP)</w:t>
      </w:r>
      <w:r w:rsidR="004D176B">
        <w:rPr>
          <w:sz w:val="32"/>
          <w:szCs w:val="32"/>
        </w:rPr>
        <w:t>.</w:t>
      </w:r>
    </w:p>
    <w:p w14:paraId="5F488A14" w14:textId="6611B606" w:rsidR="00082FCD" w:rsidRDefault="00082FCD" w:rsidP="00082FCD">
      <w:pPr>
        <w:pStyle w:val="ListParagraph"/>
        <w:numPr>
          <w:ilvl w:val="0"/>
          <w:numId w:val="5"/>
        </w:numPr>
        <w:rPr>
          <w:sz w:val="32"/>
          <w:szCs w:val="32"/>
        </w:rPr>
      </w:pPr>
      <w:r>
        <w:rPr>
          <w:sz w:val="32"/>
          <w:szCs w:val="32"/>
        </w:rPr>
        <w:t>The</w:t>
      </w:r>
      <w:r w:rsidRPr="00082FCD">
        <w:rPr>
          <w:sz w:val="32"/>
          <w:szCs w:val="32"/>
        </w:rPr>
        <w:t xml:space="preserve"> town assigned account number</w:t>
      </w:r>
      <w:r w:rsidR="004D176B">
        <w:rPr>
          <w:sz w:val="32"/>
          <w:szCs w:val="32"/>
        </w:rPr>
        <w:t>.</w:t>
      </w:r>
    </w:p>
    <w:p w14:paraId="48028A0D" w14:textId="5080F8EB" w:rsidR="004D176B" w:rsidRPr="00082FCD" w:rsidRDefault="004D176B" w:rsidP="00082FCD">
      <w:pPr>
        <w:pStyle w:val="ListParagraph"/>
        <w:numPr>
          <w:ilvl w:val="0"/>
          <w:numId w:val="5"/>
        </w:numPr>
        <w:rPr>
          <w:sz w:val="32"/>
          <w:szCs w:val="32"/>
        </w:rPr>
      </w:pPr>
      <w:r>
        <w:rPr>
          <w:sz w:val="32"/>
          <w:szCs w:val="32"/>
        </w:rPr>
        <w:t>A copy of the documentation authorizing approval to spend CORE money.</w:t>
      </w:r>
    </w:p>
    <w:p w14:paraId="1D898F98" w14:textId="21C6851C" w:rsidR="007C5FE5" w:rsidRDefault="004D176B" w:rsidP="000019A8">
      <w:pPr>
        <w:pStyle w:val="ListParagraph"/>
        <w:numPr>
          <w:ilvl w:val="1"/>
          <w:numId w:val="1"/>
        </w:numPr>
        <w:rPr>
          <w:sz w:val="32"/>
          <w:szCs w:val="32"/>
        </w:rPr>
      </w:pPr>
      <w:r>
        <w:rPr>
          <w:sz w:val="32"/>
          <w:szCs w:val="32"/>
        </w:rPr>
        <w:t>Submit all items to the Finance Director for payment to be processed.</w:t>
      </w:r>
    </w:p>
    <w:p w14:paraId="2113BD94" w14:textId="77777777" w:rsidR="000019A8" w:rsidRDefault="000019A8" w:rsidP="000019A8">
      <w:pPr>
        <w:pStyle w:val="ListParagraph"/>
        <w:ind w:left="1440"/>
        <w:rPr>
          <w:sz w:val="32"/>
          <w:szCs w:val="32"/>
        </w:rPr>
      </w:pPr>
    </w:p>
    <w:p w14:paraId="36914BC2" w14:textId="77777777" w:rsidR="000019A8" w:rsidRPr="000019A8" w:rsidRDefault="000019A8" w:rsidP="000019A8">
      <w:pPr>
        <w:pStyle w:val="ListParagraph"/>
        <w:ind w:left="1440"/>
        <w:rPr>
          <w:sz w:val="32"/>
          <w:szCs w:val="32"/>
        </w:rPr>
      </w:pPr>
    </w:p>
    <w:p w14:paraId="23E40165" w14:textId="3B792702" w:rsidR="00E62051" w:rsidRPr="00E62051" w:rsidRDefault="00E62051" w:rsidP="00E62051">
      <w:pPr>
        <w:pStyle w:val="ListParagraph"/>
        <w:numPr>
          <w:ilvl w:val="0"/>
          <w:numId w:val="1"/>
        </w:numPr>
        <w:rPr>
          <w:b/>
          <w:bCs/>
          <w:sz w:val="32"/>
          <w:szCs w:val="32"/>
        </w:rPr>
      </w:pPr>
      <w:r w:rsidRPr="00E62051">
        <w:rPr>
          <w:b/>
          <w:bCs/>
          <w:sz w:val="32"/>
          <w:szCs w:val="32"/>
        </w:rPr>
        <w:t>Definitions:</w:t>
      </w:r>
    </w:p>
    <w:p w14:paraId="37873891" w14:textId="558D5074" w:rsidR="004558BC" w:rsidRPr="004558BC" w:rsidRDefault="004558BC" w:rsidP="004558BC">
      <w:pPr>
        <w:pStyle w:val="ListParagraph"/>
        <w:rPr>
          <w:sz w:val="32"/>
          <w:szCs w:val="32"/>
        </w:rPr>
      </w:pPr>
    </w:p>
    <w:tbl>
      <w:tblPr>
        <w:tblStyle w:val="TableGrid"/>
        <w:tblW w:w="0" w:type="auto"/>
        <w:tblInd w:w="720" w:type="dxa"/>
        <w:tblLook w:val="04A0" w:firstRow="1" w:lastRow="0" w:firstColumn="1" w:lastColumn="0" w:noHBand="0" w:noVBand="1"/>
      </w:tblPr>
      <w:tblGrid>
        <w:gridCol w:w="8630"/>
      </w:tblGrid>
      <w:tr w:rsidR="004558BC" w14:paraId="11125785" w14:textId="77777777" w:rsidTr="00E62051">
        <w:tc>
          <w:tcPr>
            <w:tcW w:w="8630" w:type="dxa"/>
          </w:tcPr>
          <w:p w14:paraId="261BBC45" w14:textId="16A75AAE" w:rsidR="004558BC" w:rsidRDefault="004558BC" w:rsidP="004558BC">
            <w:pPr>
              <w:pStyle w:val="ListParagraph"/>
              <w:ind w:left="0"/>
              <w:rPr>
                <w:sz w:val="32"/>
                <w:szCs w:val="32"/>
              </w:rPr>
            </w:pPr>
            <w:r w:rsidRPr="004558BC">
              <w:rPr>
                <w:i/>
                <w:iCs/>
                <w:sz w:val="32"/>
                <w:szCs w:val="32"/>
              </w:rPr>
              <w:t>CASH donations</w:t>
            </w:r>
            <w:r>
              <w:rPr>
                <w:sz w:val="32"/>
                <w:szCs w:val="32"/>
              </w:rPr>
              <w:t>:  A monetary donation on behalf of an individual, organization, or business in support of an event or program in exchange for public recognition or display.</w:t>
            </w:r>
          </w:p>
        </w:tc>
      </w:tr>
      <w:tr w:rsidR="004558BC" w14:paraId="29677F97" w14:textId="77777777" w:rsidTr="00E62051">
        <w:tc>
          <w:tcPr>
            <w:tcW w:w="8630" w:type="dxa"/>
          </w:tcPr>
          <w:p w14:paraId="07B4427E" w14:textId="4924EF7D" w:rsidR="004558BC" w:rsidRDefault="004558BC" w:rsidP="004558BC">
            <w:pPr>
              <w:pStyle w:val="ListParagraph"/>
              <w:ind w:left="-24" w:firstLine="24"/>
              <w:rPr>
                <w:sz w:val="32"/>
                <w:szCs w:val="32"/>
              </w:rPr>
            </w:pPr>
            <w:r w:rsidRPr="004558BC">
              <w:rPr>
                <w:i/>
                <w:iCs/>
                <w:sz w:val="32"/>
                <w:szCs w:val="32"/>
              </w:rPr>
              <w:t>In-Kind Donation:</w:t>
            </w:r>
            <w:r>
              <w:rPr>
                <w:sz w:val="32"/>
                <w:szCs w:val="32"/>
              </w:rPr>
              <w:t xml:space="preserve">  The contribution of goods or services on behalf of an individual, organization, or business in support of an event or program, in exchange for recognition in the form of publicity, promotional consideration</w:t>
            </w:r>
            <w:r w:rsidR="00E62051">
              <w:rPr>
                <w:sz w:val="32"/>
                <w:szCs w:val="32"/>
              </w:rPr>
              <w:t>,</w:t>
            </w:r>
            <w:r>
              <w:rPr>
                <w:sz w:val="32"/>
                <w:szCs w:val="32"/>
              </w:rPr>
              <w:t xml:space="preserve"> or merchandising.</w:t>
            </w:r>
          </w:p>
        </w:tc>
      </w:tr>
    </w:tbl>
    <w:p w14:paraId="79EE2226" w14:textId="77777777" w:rsidR="004558BC" w:rsidRPr="004558BC" w:rsidRDefault="004558BC" w:rsidP="004558BC">
      <w:pPr>
        <w:pStyle w:val="ListParagraph"/>
        <w:rPr>
          <w:sz w:val="32"/>
          <w:szCs w:val="32"/>
        </w:rPr>
      </w:pPr>
    </w:p>
    <w:sectPr w:rsidR="004558BC" w:rsidRPr="0045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67C"/>
    <w:multiLevelType w:val="hybridMultilevel"/>
    <w:tmpl w:val="9D1820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6E3695"/>
    <w:multiLevelType w:val="hybridMultilevel"/>
    <w:tmpl w:val="5850908A"/>
    <w:lvl w:ilvl="0" w:tplc="AD5AF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8E78D9"/>
    <w:multiLevelType w:val="hybridMultilevel"/>
    <w:tmpl w:val="5F0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24420"/>
    <w:multiLevelType w:val="hybridMultilevel"/>
    <w:tmpl w:val="48EE6988"/>
    <w:lvl w:ilvl="0" w:tplc="ACE8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D13C7A"/>
    <w:multiLevelType w:val="hybridMultilevel"/>
    <w:tmpl w:val="35D23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188533">
    <w:abstractNumId w:val="4"/>
  </w:num>
  <w:num w:numId="2" w16cid:durableId="265383848">
    <w:abstractNumId w:val="1"/>
  </w:num>
  <w:num w:numId="3" w16cid:durableId="1626931661">
    <w:abstractNumId w:val="3"/>
  </w:num>
  <w:num w:numId="4" w16cid:durableId="2016296578">
    <w:abstractNumId w:val="2"/>
  </w:num>
  <w:num w:numId="5" w16cid:durableId="194394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5"/>
    <w:rsid w:val="000019A8"/>
    <w:rsid w:val="000664DF"/>
    <w:rsid w:val="00082FCD"/>
    <w:rsid w:val="00450ACB"/>
    <w:rsid w:val="004558BC"/>
    <w:rsid w:val="004D176B"/>
    <w:rsid w:val="004F3A31"/>
    <w:rsid w:val="006040F5"/>
    <w:rsid w:val="006F6047"/>
    <w:rsid w:val="00780D41"/>
    <w:rsid w:val="007C5FE5"/>
    <w:rsid w:val="00E62051"/>
    <w:rsid w:val="00FD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FF8B"/>
  <w15:chartTrackingRefBased/>
  <w15:docId w15:val="{0677EC0D-E6D9-446E-8A8E-D39EBC06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47"/>
    <w:pPr>
      <w:ind w:left="720"/>
      <w:contextualSpacing/>
    </w:pPr>
  </w:style>
  <w:style w:type="table" w:styleId="TableGrid">
    <w:name w:val="Table Grid"/>
    <w:basedOn w:val="TableNormal"/>
    <w:uiPriority w:val="39"/>
    <w:rsid w:val="0045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Oliphant</dc:creator>
  <cp:keywords/>
  <dc:description/>
  <cp:lastModifiedBy>Shawn Pelletier</cp:lastModifiedBy>
  <cp:revision>4</cp:revision>
  <cp:lastPrinted>2022-10-20T00:09:00Z</cp:lastPrinted>
  <dcterms:created xsi:type="dcterms:W3CDTF">2023-10-26T16:56:00Z</dcterms:created>
  <dcterms:modified xsi:type="dcterms:W3CDTF">2023-10-26T17:30:00Z</dcterms:modified>
</cp:coreProperties>
</file>